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22132DAD" w:rsidR="0024362E" w:rsidRDefault="00F94587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5B3E10F7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20320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0B3FF406" w:rsidR="002B5F83" w:rsidRDefault="00B71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13D82" wp14:editId="46927758">
                                  <wp:extent cx="3101438" cy="1862666"/>
                                  <wp:effectExtent l="0" t="0" r="0" b="4445"/>
                                  <wp:docPr id="2" name="Picture 2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18" t="12933" r="14922" b="2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110" cy="1885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65pt;margin-top:8.65pt;width:189.3pt;height:16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">
                <v:textbox>
                  <w:txbxContent>
                    <w:p w14:paraId="28FDF016" w14:textId="0B3FF406" w:rsidR="002B5F83" w:rsidRDefault="00B7124D">
                      <w:r>
                        <w:rPr>
                          <w:noProof/>
                        </w:rPr>
                        <w:drawing>
                          <wp:inline distT="0" distB="0" distL="0" distR="0" wp14:anchorId="2F813D82" wp14:editId="46927758">
                            <wp:extent cx="3101438" cy="1862666"/>
                            <wp:effectExtent l="0" t="0" r="0" b="4445"/>
                            <wp:docPr id="2" name="Picture 2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flag on a pole in front of a building&#10;&#10;Description automatically generated with medium confidence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18" t="12933" r="14922" b="2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40110" cy="1885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D3518" w14:textId="652081FD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3ED6C9AE" w:rsidR="00755A9A" w:rsidRPr="004836D1" w:rsidRDefault="009E0565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FD358D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4FECDB6D" w:rsidR="001A14FD" w:rsidRPr="004836D1" w:rsidRDefault="00650E3E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July 19</w:t>
      </w:r>
      <w:r w:rsidR="00A17767">
        <w:rPr>
          <w:rFonts w:ascii="Arial" w:hAnsi="Arial" w:cs="Arial"/>
        </w:rPr>
        <w:t>, 202</w:t>
      </w:r>
      <w:r w:rsidR="00DF5550">
        <w:rPr>
          <w:rFonts w:ascii="Arial" w:hAnsi="Arial" w:cs="Arial"/>
        </w:rPr>
        <w:t>3</w:t>
      </w:r>
    </w:p>
    <w:p w14:paraId="6E19C834" w14:textId="28A8072D" w:rsidR="001A14FD" w:rsidRPr="004836D1" w:rsidRDefault="00FD358D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DF5550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4ADD56CF" w:rsidR="00253EAD" w:rsidRPr="000A5047" w:rsidRDefault="00B7124D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West Chester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4F238312" w14:textId="27EAC718" w:rsidR="00ED02B9" w:rsidRPr="00ED02B9" w:rsidRDefault="001A14FD" w:rsidP="000C210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ED02B9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04248EA0" w:rsidR="005A4E17" w:rsidRPr="00E13431" w:rsidRDefault="001A14FD" w:rsidP="00E1343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="00650E3E">
        <w:rPr>
          <w:rFonts w:ascii="Arial" w:hAnsi="Arial" w:cs="Arial"/>
          <w:color w:val="000000" w:themeColor="text1"/>
          <w:szCs w:val="24"/>
        </w:rPr>
        <w:t>Minutes</w:t>
      </w:r>
      <w:r w:rsidR="001D24E3">
        <w:rPr>
          <w:rFonts w:ascii="Arial" w:hAnsi="Arial" w:cs="Arial"/>
          <w:color w:val="000000" w:themeColor="text1"/>
          <w:szCs w:val="24"/>
        </w:rPr>
        <w:t xml:space="preserve"> (2)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106AB5">
        <w:rPr>
          <w:rFonts w:ascii="Arial" w:hAnsi="Arial" w:cs="Arial"/>
          <w:color w:val="C00000"/>
          <w:szCs w:val="24"/>
        </w:rPr>
        <w:t>May 17, 2023 Regular Meeting Minutes</w:t>
      </w:r>
      <w:r w:rsidR="00106AB5">
        <w:rPr>
          <w:rFonts w:ascii="Arial" w:hAnsi="Arial" w:cs="Arial"/>
          <w:color w:val="C00000"/>
          <w:szCs w:val="24"/>
        </w:rPr>
        <w:br/>
      </w:r>
      <w:r w:rsidR="00106AB5" w:rsidRPr="001D24E3">
        <w:rPr>
          <w:rFonts w:ascii="Arial" w:hAnsi="Arial" w:cs="Arial"/>
          <w:color w:val="000000" w:themeColor="text1"/>
          <w:szCs w:val="24"/>
        </w:rPr>
        <w:t xml:space="preserve">Approve the </w:t>
      </w:r>
      <w:r w:rsidR="00106AB5">
        <w:rPr>
          <w:rFonts w:ascii="Arial" w:hAnsi="Arial" w:cs="Arial"/>
          <w:color w:val="C00000"/>
          <w:szCs w:val="24"/>
        </w:rPr>
        <w:t>June 2, 2023 Special Meeting Minutes</w:t>
      </w:r>
      <w:r w:rsidR="00E13431">
        <w:rPr>
          <w:rFonts w:ascii="Arial" w:hAnsi="Arial" w:cs="Arial"/>
          <w:szCs w:val="24"/>
        </w:rPr>
        <w:br/>
      </w:r>
      <w:r w:rsidR="002B5F83" w:rsidRPr="00E13431">
        <w:rPr>
          <w:rFonts w:ascii="Arial" w:hAnsi="Arial" w:cs="Arial"/>
          <w:szCs w:val="24"/>
        </w:rPr>
        <w:br/>
      </w:r>
    </w:p>
    <w:p w14:paraId="7C82B71D" w14:textId="23B68518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  <w:r w:rsidR="0085569F">
        <w:rPr>
          <w:rFonts w:ascii="Arial" w:hAnsi="Arial" w:cs="Arial"/>
          <w:szCs w:val="24"/>
        </w:rPr>
        <w:t xml:space="preserve"> (2)</w:t>
      </w:r>
    </w:p>
    <w:p w14:paraId="2B25DC56" w14:textId="6015F96E" w:rsidR="00C46F09" w:rsidRDefault="00CD096E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FD358D">
        <w:rPr>
          <w:rFonts w:ascii="Arial" w:hAnsi="Arial" w:cs="Arial"/>
          <w:color w:val="C00000"/>
          <w:szCs w:val="24"/>
        </w:rPr>
        <w:t>F</w:t>
      </w:r>
      <w:r w:rsidR="001E1E65" w:rsidRPr="00FD358D">
        <w:rPr>
          <w:rFonts w:ascii="Arial" w:hAnsi="Arial" w:cs="Arial"/>
          <w:color w:val="C00000"/>
          <w:szCs w:val="24"/>
        </w:rPr>
        <w:t>inancial Report</w:t>
      </w:r>
      <w:r w:rsidR="00126CF8" w:rsidRPr="00FD358D">
        <w:rPr>
          <w:rFonts w:ascii="Arial" w:hAnsi="Arial" w:cs="Arial"/>
          <w:color w:val="C00000"/>
          <w:szCs w:val="24"/>
        </w:rPr>
        <w:t>, Investments, and Donations</w:t>
      </w:r>
      <w:r w:rsidR="0085569F">
        <w:rPr>
          <w:rFonts w:ascii="Arial" w:hAnsi="Arial" w:cs="Arial"/>
          <w:color w:val="C00000"/>
          <w:szCs w:val="24"/>
        </w:rPr>
        <w:t xml:space="preserve"> for May and June</w:t>
      </w:r>
      <w:r w:rsidR="001D0C10">
        <w:rPr>
          <w:rFonts w:ascii="Arial" w:hAnsi="Arial" w:cs="Arial"/>
          <w:color w:val="C00000"/>
          <w:szCs w:val="24"/>
        </w:rPr>
        <w:t xml:space="preserve"> 2023</w:t>
      </w:r>
    </w:p>
    <w:p w14:paraId="0837F131" w14:textId="00BEDC30" w:rsidR="00BA1FC6" w:rsidRDefault="001D0C10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Bank RFP</w:t>
      </w:r>
    </w:p>
    <w:p w14:paraId="09E9D744" w14:textId="785F6CBE" w:rsidR="001D0C10" w:rsidRPr="00FD358D" w:rsidRDefault="001D0C10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Cash Reserve</w:t>
      </w:r>
      <w:r w:rsidR="00511E83">
        <w:rPr>
          <w:rFonts w:ascii="Arial" w:hAnsi="Arial" w:cs="Arial"/>
          <w:color w:val="C00000"/>
          <w:szCs w:val="24"/>
        </w:rPr>
        <w:t xml:space="preserve"> Evaluation</w:t>
      </w:r>
    </w:p>
    <w:p w14:paraId="01C298B4" w14:textId="42C52DDD" w:rsidR="00320DC2" w:rsidRDefault="00320DC2" w:rsidP="00FD358D">
      <w:pPr>
        <w:pStyle w:val="NoSpacing"/>
        <w:ind w:left="1080"/>
        <w:rPr>
          <w:rFonts w:ascii="Arial" w:hAnsi="Arial" w:cs="Arial"/>
          <w:szCs w:val="24"/>
        </w:rPr>
      </w:pPr>
    </w:p>
    <w:p w14:paraId="2168DCB4" w14:textId="2D719304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4D20DB7F" w14:textId="77F9A0B7" w:rsidR="00A061D0" w:rsidRDefault="005B779A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Yankee Road / </w:t>
      </w:r>
      <w:r w:rsidR="006D4153" w:rsidRPr="006D4153">
        <w:rPr>
          <w:rFonts w:ascii="Arial" w:hAnsi="Arial" w:cs="Arial"/>
          <w:color w:val="000000" w:themeColor="text1"/>
          <w:szCs w:val="24"/>
        </w:rPr>
        <w:t>Liberty</w:t>
      </w:r>
      <w:r w:rsidR="008C302C">
        <w:rPr>
          <w:rFonts w:ascii="Arial" w:hAnsi="Arial" w:cs="Arial"/>
          <w:color w:val="000000" w:themeColor="text1"/>
          <w:szCs w:val="24"/>
        </w:rPr>
        <w:t xml:space="preserve"> Project</w:t>
      </w:r>
      <w:r>
        <w:rPr>
          <w:rFonts w:ascii="Arial" w:hAnsi="Arial" w:cs="Arial"/>
          <w:color w:val="000000" w:themeColor="text1"/>
          <w:szCs w:val="24"/>
        </w:rPr>
        <w:t xml:space="preserve"> Updates</w:t>
      </w:r>
    </w:p>
    <w:p w14:paraId="5533DBCF" w14:textId="15E813F1" w:rsidR="005B779A" w:rsidRPr="00216C3A" w:rsidRDefault="00216C3A" w:rsidP="00FD358D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216C3A">
        <w:rPr>
          <w:rFonts w:ascii="Arial" w:hAnsi="Arial" w:cs="Arial"/>
          <w:color w:val="C00000"/>
          <w:szCs w:val="24"/>
        </w:rPr>
        <w:t>Special Collections / New Services Project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8F0B8B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8F0B8B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2B6BC764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  <w:r w:rsidR="00F709FE">
        <w:rPr>
          <w:rFonts w:ascii="Arial" w:hAnsi="Arial" w:cs="Arial"/>
          <w:szCs w:val="24"/>
        </w:rPr>
        <w:t xml:space="preserve"> (2)</w:t>
      </w:r>
    </w:p>
    <w:p w14:paraId="2956EF41" w14:textId="4B1D48BD" w:rsidR="0042535F" w:rsidRPr="00A71D0C" w:rsidRDefault="0024362E" w:rsidP="0017442F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  <w:r w:rsidR="00F709FE">
        <w:rPr>
          <w:rFonts w:ascii="Arial" w:hAnsi="Arial" w:cs="Arial"/>
          <w:color w:val="C00000"/>
          <w:szCs w:val="24"/>
        </w:rPr>
        <w:t>for May and June</w:t>
      </w:r>
    </w:p>
    <w:p w14:paraId="5AEA7E48" w14:textId="424BE3F8" w:rsidR="0024362E" w:rsidRPr="0042535F" w:rsidRDefault="0024362E" w:rsidP="00FD358D">
      <w:pPr>
        <w:pStyle w:val="NoSpacing"/>
        <w:ind w:left="1440"/>
        <w:rPr>
          <w:rFonts w:ascii="Arial" w:hAnsi="Arial" w:cs="Arial"/>
          <w:szCs w:val="24"/>
        </w:rPr>
      </w:pPr>
    </w:p>
    <w:p w14:paraId="6F7A34A5" w14:textId="01879920" w:rsidR="00041D7A" w:rsidRPr="00FD358D" w:rsidRDefault="00041D7A" w:rsidP="00FD358D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Pr="00FD358D"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09519273" w:rsidR="004A3462" w:rsidRPr="004836D1" w:rsidRDefault="004A3462" w:rsidP="0024362E">
      <w:pPr>
        <w:pStyle w:val="NoSpacing"/>
        <w:ind w:left="720"/>
        <w:rPr>
          <w:rFonts w:ascii="Arial" w:hAnsi="Arial" w:cs="Arial"/>
          <w:szCs w:val="24"/>
        </w:rPr>
      </w:pP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7D0BE065" w:rsidR="00EE1E31" w:rsidRPr="008F0B8B" w:rsidRDefault="008827BD" w:rsidP="00EE1E31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 xml:space="preserve">Draft of the </w:t>
      </w:r>
      <w:r w:rsidR="00216C3A" w:rsidRPr="008F0B8B">
        <w:rPr>
          <w:rFonts w:ascii="Arial" w:hAnsi="Arial" w:cs="Arial"/>
          <w:color w:val="000000" w:themeColor="text1"/>
          <w:sz w:val="20"/>
          <w:szCs w:val="20"/>
        </w:rPr>
        <w:t>May 17, 2023 Regular Meeting Minutes</w:t>
      </w:r>
    </w:p>
    <w:p w14:paraId="340F5DF9" w14:textId="592C4617" w:rsidR="00216C3A" w:rsidRPr="008F0B8B" w:rsidRDefault="00216C3A" w:rsidP="00EE1E31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Draft of the June 2, 2023 Special Meeting Minutes</w:t>
      </w:r>
    </w:p>
    <w:p w14:paraId="15001DC6" w14:textId="046054AC" w:rsidR="003C56A6" w:rsidRPr="008F0B8B" w:rsidRDefault="00F709FE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May 2023 F</w:t>
      </w:r>
      <w:r w:rsidR="00FD358D" w:rsidRPr="008F0B8B">
        <w:rPr>
          <w:rFonts w:ascii="Arial" w:hAnsi="Arial" w:cs="Arial"/>
          <w:color w:val="000000" w:themeColor="text1"/>
          <w:sz w:val="20"/>
          <w:szCs w:val="20"/>
        </w:rPr>
        <w:t>inancial Report</w:t>
      </w:r>
    </w:p>
    <w:p w14:paraId="698DC39A" w14:textId="10B55836" w:rsidR="00F709FE" w:rsidRPr="008F0B8B" w:rsidRDefault="00F709FE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June 2023 Financial Report</w:t>
      </w:r>
    </w:p>
    <w:p w14:paraId="26FE6F46" w14:textId="7034DEDE" w:rsidR="00511E83" w:rsidRPr="008F0B8B" w:rsidRDefault="00511E83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Bank RFP</w:t>
      </w:r>
    </w:p>
    <w:p w14:paraId="1A90F4FC" w14:textId="1708D077" w:rsidR="00511E83" w:rsidRPr="008F0B8B" w:rsidRDefault="00511E83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Cash Reserve Evaluation Document</w:t>
      </w:r>
    </w:p>
    <w:p w14:paraId="4CFD30C7" w14:textId="1071B3C1" w:rsidR="00A17767" w:rsidRPr="008F0B8B" w:rsidRDefault="00A1776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Director’s Report</w:t>
      </w:r>
      <w:r w:rsidR="008F0B8B" w:rsidRPr="008F0B8B">
        <w:rPr>
          <w:rFonts w:ascii="Arial" w:hAnsi="Arial" w:cs="Arial"/>
          <w:color w:val="000000" w:themeColor="text1"/>
          <w:sz w:val="20"/>
          <w:szCs w:val="20"/>
        </w:rPr>
        <w:t xml:space="preserve"> (July 2023)</w:t>
      </w:r>
    </w:p>
    <w:p w14:paraId="05EE8AC4" w14:textId="4D6174E9" w:rsidR="00D41132" w:rsidRPr="008F0B8B" w:rsidRDefault="00D41132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Special Collections Report</w:t>
      </w:r>
    </w:p>
    <w:p w14:paraId="0D90C8CF" w14:textId="73D1DCCA" w:rsidR="008F0B8B" w:rsidRPr="008F0B8B" w:rsidRDefault="008F0B8B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 xml:space="preserve">Public Services Director’s Report </w:t>
      </w:r>
    </w:p>
    <w:p w14:paraId="1D80A79E" w14:textId="560D3C30" w:rsidR="00A17767" w:rsidRPr="008F0B8B" w:rsidRDefault="00A1776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Community Engagement Report</w:t>
      </w:r>
    </w:p>
    <w:p w14:paraId="6DC0DA75" w14:textId="77777777" w:rsidR="00CD1BB7" w:rsidRPr="008F0B8B" w:rsidRDefault="00CD1BB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 xml:space="preserve">May 2023 </w:t>
      </w:r>
      <w:r w:rsidR="00D41132" w:rsidRPr="008F0B8B">
        <w:rPr>
          <w:rFonts w:ascii="Arial" w:hAnsi="Arial" w:cs="Arial"/>
          <w:color w:val="000000" w:themeColor="text1"/>
          <w:sz w:val="20"/>
          <w:szCs w:val="20"/>
        </w:rPr>
        <w:t>Staffing Report</w:t>
      </w:r>
    </w:p>
    <w:p w14:paraId="41816620" w14:textId="2EFA3164" w:rsidR="00F27F63" w:rsidRPr="008F0B8B" w:rsidRDefault="00CD1BB7" w:rsidP="008827BD">
      <w:pPr>
        <w:pStyle w:val="NoSpacing"/>
        <w:rPr>
          <w:rFonts w:ascii="Arial" w:hAnsi="Arial" w:cs="Arial"/>
          <w:color w:val="000000" w:themeColor="text1"/>
          <w:sz w:val="20"/>
          <w:szCs w:val="20"/>
        </w:rPr>
      </w:pPr>
      <w:r w:rsidRPr="008F0B8B">
        <w:rPr>
          <w:rFonts w:ascii="Arial" w:hAnsi="Arial" w:cs="Arial"/>
          <w:color w:val="000000" w:themeColor="text1"/>
          <w:sz w:val="20"/>
          <w:szCs w:val="20"/>
        </w:rPr>
        <w:t>June 2023 Staffing Report</w:t>
      </w:r>
      <w:r w:rsidR="00D41132" w:rsidRPr="008F0B8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sectPr w:rsidR="00F27F63" w:rsidRPr="008F0B8B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87A06" w14:textId="77777777" w:rsidR="00980DF6" w:rsidRDefault="00980DF6" w:rsidP="002C1310">
      <w:pPr>
        <w:spacing w:after="0" w:line="240" w:lineRule="auto"/>
      </w:pPr>
      <w:r>
        <w:separator/>
      </w:r>
    </w:p>
  </w:endnote>
  <w:endnote w:type="continuationSeparator" w:id="0">
    <w:p w14:paraId="5C646A49" w14:textId="77777777" w:rsidR="00980DF6" w:rsidRDefault="00980DF6" w:rsidP="002C1310">
      <w:pPr>
        <w:spacing w:after="0" w:line="240" w:lineRule="auto"/>
      </w:pPr>
      <w:r>
        <w:continuationSeparator/>
      </w:r>
    </w:p>
  </w:endnote>
  <w:endnote w:type="continuationNotice" w:id="1">
    <w:p w14:paraId="41DC28AA" w14:textId="77777777" w:rsidR="00980DF6" w:rsidRDefault="00980D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61CB7" w14:textId="77777777" w:rsidR="00980DF6" w:rsidRDefault="00980DF6" w:rsidP="002C1310">
      <w:pPr>
        <w:spacing w:after="0" w:line="240" w:lineRule="auto"/>
      </w:pPr>
      <w:r>
        <w:separator/>
      </w:r>
    </w:p>
  </w:footnote>
  <w:footnote w:type="continuationSeparator" w:id="0">
    <w:p w14:paraId="6B6B9D50" w14:textId="77777777" w:rsidR="00980DF6" w:rsidRDefault="00980DF6" w:rsidP="002C1310">
      <w:pPr>
        <w:spacing w:after="0" w:line="240" w:lineRule="auto"/>
      </w:pPr>
      <w:r>
        <w:continuationSeparator/>
      </w:r>
    </w:p>
  </w:footnote>
  <w:footnote w:type="continuationNotice" w:id="1">
    <w:p w14:paraId="11A543FB" w14:textId="77777777" w:rsidR="00980DF6" w:rsidRDefault="00980DF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64515118">
    <w:abstractNumId w:val="2"/>
  </w:num>
  <w:num w:numId="2" w16cid:durableId="1169828789">
    <w:abstractNumId w:val="9"/>
  </w:num>
  <w:num w:numId="3" w16cid:durableId="1892226831">
    <w:abstractNumId w:val="6"/>
  </w:num>
  <w:num w:numId="4" w16cid:durableId="1218014396">
    <w:abstractNumId w:val="3"/>
  </w:num>
  <w:num w:numId="5" w16cid:durableId="827213918">
    <w:abstractNumId w:val="1"/>
  </w:num>
  <w:num w:numId="6" w16cid:durableId="1349016375">
    <w:abstractNumId w:val="10"/>
  </w:num>
  <w:num w:numId="7" w16cid:durableId="451289615">
    <w:abstractNumId w:val="8"/>
  </w:num>
  <w:num w:numId="8" w16cid:durableId="1080836525">
    <w:abstractNumId w:val="0"/>
  </w:num>
  <w:num w:numId="9" w16cid:durableId="1313019752">
    <w:abstractNumId w:val="4"/>
  </w:num>
  <w:num w:numId="10" w16cid:durableId="588852933">
    <w:abstractNumId w:val="7"/>
  </w:num>
  <w:num w:numId="11" w16cid:durableId="16941140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A5047"/>
    <w:rsid w:val="000C0FFF"/>
    <w:rsid w:val="000C4690"/>
    <w:rsid w:val="000C6779"/>
    <w:rsid w:val="000E09D0"/>
    <w:rsid w:val="000E6B91"/>
    <w:rsid w:val="000F48B2"/>
    <w:rsid w:val="00104217"/>
    <w:rsid w:val="001049E9"/>
    <w:rsid w:val="00104B61"/>
    <w:rsid w:val="00106AB5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3DE8"/>
    <w:rsid w:val="0017442F"/>
    <w:rsid w:val="0018324C"/>
    <w:rsid w:val="00190C48"/>
    <w:rsid w:val="00191568"/>
    <w:rsid w:val="00191A77"/>
    <w:rsid w:val="00197004"/>
    <w:rsid w:val="001A06BA"/>
    <w:rsid w:val="001A14FD"/>
    <w:rsid w:val="001A1FC3"/>
    <w:rsid w:val="001A2396"/>
    <w:rsid w:val="001A4044"/>
    <w:rsid w:val="001A454A"/>
    <w:rsid w:val="001B25DB"/>
    <w:rsid w:val="001C6A46"/>
    <w:rsid w:val="001D0C10"/>
    <w:rsid w:val="001D1D48"/>
    <w:rsid w:val="001D24E3"/>
    <w:rsid w:val="001D3CFE"/>
    <w:rsid w:val="001D5009"/>
    <w:rsid w:val="001E1E65"/>
    <w:rsid w:val="001E3304"/>
    <w:rsid w:val="001F05DD"/>
    <w:rsid w:val="001F71AD"/>
    <w:rsid w:val="00200292"/>
    <w:rsid w:val="00216C3A"/>
    <w:rsid w:val="00220A93"/>
    <w:rsid w:val="00235419"/>
    <w:rsid w:val="00237AA7"/>
    <w:rsid w:val="0024362E"/>
    <w:rsid w:val="00250668"/>
    <w:rsid w:val="00253EAD"/>
    <w:rsid w:val="00254E51"/>
    <w:rsid w:val="00255FDF"/>
    <w:rsid w:val="00265487"/>
    <w:rsid w:val="002675DB"/>
    <w:rsid w:val="002821DF"/>
    <w:rsid w:val="002837AC"/>
    <w:rsid w:val="00286743"/>
    <w:rsid w:val="00297FB2"/>
    <w:rsid w:val="002A0058"/>
    <w:rsid w:val="002A026D"/>
    <w:rsid w:val="002B5F83"/>
    <w:rsid w:val="002C1310"/>
    <w:rsid w:val="002C2381"/>
    <w:rsid w:val="002D10EC"/>
    <w:rsid w:val="002F644B"/>
    <w:rsid w:val="002F6B67"/>
    <w:rsid w:val="00303A8F"/>
    <w:rsid w:val="003165D2"/>
    <w:rsid w:val="00320C52"/>
    <w:rsid w:val="00320DC2"/>
    <w:rsid w:val="00327883"/>
    <w:rsid w:val="00340ED5"/>
    <w:rsid w:val="00344808"/>
    <w:rsid w:val="00345111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933C7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680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1E83"/>
    <w:rsid w:val="00513B71"/>
    <w:rsid w:val="00514708"/>
    <w:rsid w:val="00535A27"/>
    <w:rsid w:val="00541226"/>
    <w:rsid w:val="00542046"/>
    <w:rsid w:val="005563D8"/>
    <w:rsid w:val="005703AB"/>
    <w:rsid w:val="00572C0A"/>
    <w:rsid w:val="005A1FA4"/>
    <w:rsid w:val="005A4E17"/>
    <w:rsid w:val="005A78AA"/>
    <w:rsid w:val="005B1E50"/>
    <w:rsid w:val="005B3865"/>
    <w:rsid w:val="005B779A"/>
    <w:rsid w:val="005C2386"/>
    <w:rsid w:val="005C4FB0"/>
    <w:rsid w:val="005D01A7"/>
    <w:rsid w:val="005D10B9"/>
    <w:rsid w:val="005D19A7"/>
    <w:rsid w:val="005D3D41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0E3E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0401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E2350"/>
    <w:rsid w:val="007F0CC7"/>
    <w:rsid w:val="007F23F7"/>
    <w:rsid w:val="0081384A"/>
    <w:rsid w:val="00817535"/>
    <w:rsid w:val="00817E28"/>
    <w:rsid w:val="008348A3"/>
    <w:rsid w:val="0084637C"/>
    <w:rsid w:val="0085256D"/>
    <w:rsid w:val="0085569F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302C"/>
    <w:rsid w:val="008C7B4F"/>
    <w:rsid w:val="008D49EC"/>
    <w:rsid w:val="008D58A4"/>
    <w:rsid w:val="008E4FFA"/>
    <w:rsid w:val="008F0B8B"/>
    <w:rsid w:val="008F2883"/>
    <w:rsid w:val="008F5D1B"/>
    <w:rsid w:val="008F6437"/>
    <w:rsid w:val="00903342"/>
    <w:rsid w:val="00904028"/>
    <w:rsid w:val="009068CF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0DF6"/>
    <w:rsid w:val="00983675"/>
    <w:rsid w:val="00986423"/>
    <w:rsid w:val="00994738"/>
    <w:rsid w:val="009958E1"/>
    <w:rsid w:val="009D7E77"/>
    <w:rsid w:val="009E0565"/>
    <w:rsid w:val="00A02161"/>
    <w:rsid w:val="00A0425C"/>
    <w:rsid w:val="00A061D0"/>
    <w:rsid w:val="00A07AE5"/>
    <w:rsid w:val="00A14649"/>
    <w:rsid w:val="00A165F8"/>
    <w:rsid w:val="00A17767"/>
    <w:rsid w:val="00A26BD9"/>
    <w:rsid w:val="00A44A25"/>
    <w:rsid w:val="00A5467D"/>
    <w:rsid w:val="00A601B7"/>
    <w:rsid w:val="00A607AF"/>
    <w:rsid w:val="00A63D78"/>
    <w:rsid w:val="00A7115A"/>
    <w:rsid w:val="00A71D0C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B02250"/>
    <w:rsid w:val="00B14182"/>
    <w:rsid w:val="00B14598"/>
    <w:rsid w:val="00B247BF"/>
    <w:rsid w:val="00B30CB3"/>
    <w:rsid w:val="00B325AF"/>
    <w:rsid w:val="00B33944"/>
    <w:rsid w:val="00B34008"/>
    <w:rsid w:val="00B4065B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1FC6"/>
    <w:rsid w:val="00BA2C13"/>
    <w:rsid w:val="00BA499F"/>
    <w:rsid w:val="00BA7EF0"/>
    <w:rsid w:val="00BB0CEB"/>
    <w:rsid w:val="00BC52DC"/>
    <w:rsid w:val="00BD0F91"/>
    <w:rsid w:val="00BD444A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4ACD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C4E74"/>
    <w:rsid w:val="00CD096E"/>
    <w:rsid w:val="00CD0F29"/>
    <w:rsid w:val="00CD1BB7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41132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C04C4"/>
    <w:rsid w:val="00DC28A5"/>
    <w:rsid w:val="00DC2EE0"/>
    <w:rsid w:val="00DE016E"/>
    <w:rsid w:val="00DE1360"/>
    <w:rsid w:val="00DF521E"/>
    <w:rsid w:val="00DF5550"/>
    <w:rsid w:val="00DF6243"/>
    <w:rsid w:val="00E02886"/>
    <w:rsid w:val="00E02A04"/>
    <w:rsid w:val="00E038EA"/>
    <w:rsid w:val="00E11FED"/>
    <w:rsid w:val="00E13431"/>
    <w:rsid w:val="00E170B8"/>
    <w:rsid w:val="00E43930"/>
    <w:rsid w:val="00E45A76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2B9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444"/>
    <w:rsid w:val="00F24B00"/>
    <w:rsid w:val="00F27F63"/>
    <w:rsid w:val="00F33F37"/>
    <w:rsid w:val="00F35DAB"/>
    <w:rsid w:val="00F4319E"/>
    <w:rsid w:val="00F44042"/>
    <w:rsid w:val="00F44D4B"/>
    <w:rsid w:val="00F46ACB"/>
    <w:rsid w:val="00F46E77"/>
    <w:rsid w:val="00F709FE"/>
    <w:rsid w:val="00F72999"/>
    <w:rsid w:val="00F7680E"/>
    <w:rsid w:val="00F77757"/>
    <w:rsid w:val="00F87DA1"/>
    <w:rsid w:val="00F9268F"/>
    <w:rsid w:val="00F93652"/>
    <w:rsid w:val="00F94587"/>
    <w:rsid w:val="00F974DB"/>
    <w:rsid w:val="00FA2D26"/>
    <w:rsid w:val="00FC5297"/>
    <w:rsid w:val="00FC7BE0"/>
    <w:rsid w:val="00FD2E14"/>
    <w:rsid w:val="00FD358D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0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2023-02-14T19:20:00Z</cp:lastPrinted>
  <dcterms:created xsi:type="dcterms:W3CDTF">2023-07-14T13:16:00Z</dcterms:created>
  <dcterms:modified xsi:type="dcterms:W3CDTF">2023-07-14T13:16:00Z</dcterms:modified>
</cp:coreProperties>
</file>